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07A4D" w:rsidRDefault="00F07A4D" w:rsidP="007F5087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F07A4D">
        <w:rPr>
          <w:rFonts w:asciiTheme="minorEastAsia" w:eastAsiaTheme="minorEastAsia" w:hAnsiTheme="minorEastAsia" w:hint="eastAsia"/>
          <w:b/>
          <w:sz w:val="36"/>
          <w:szCs w:val="36"/>
        </w:rPr>
        <w:t>中国循环经济协会</w:t>
      </w:r>
      <w:r w:rsidR="00703820">
        <w:rPr>
          <w:rFonts w:asciiTheme="minorEastAsia" w:eastAsiaTheme="minorEastAsia" w:hAnsiTheme="minorEastAsia" w:hint="eastAsia"/>
          <w:b/>
          <w:sz w:val="36"/>
          <w:szCs w:val="36"/>
        </w:rPr>
        <w:t>团体</w:t>
      </w:r>
      <w:r w:rsidRPr="00F07A4D">
        <w:rPr>
          <w:rFonts w:asciiTheme="minorEastAsia" w:eastAsiaTheme="minorEastAsia" w:hAnsiTheme="minorEastAsia" w:hint="eastAsia"/>
          <w:b/>
          <w:sz w:val="36"/>
          <w:szCs w:val="36"/>
        </w:rPr>
        <w:t>标准立项申请书</w:t>
      </w:r>
    </w:p>
    <w:p w:rsidR="007F5087" w:rsidRPr="007F5087" w:rsidRDefault="007F5087" w:rsidP="007F5087">
      <w:pPr>
        <w:jc w:val="center"/>
        <w:rPr>
          <w:rFonts w:asciiTheme="minorEastAsia" w:eastAsiaTheme="minorEastAsia" w:hAnsiTheme="minorEastAsia"/>
          <w:b/>
          <w:szCs w:val="21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552"/>
        <w:gridCol w:w="1843"/>
        <w:gridCol w:w="2693"/>
      </w:tblGrid>
      <w:tr w:rsidR="00703820" w:rsidRPr="0015137B" w:rsidTr="007F5087">
        <w:trPr>
          <w:cantSplit/>
          <w:trHeight w:val="756"/>
        </w:trPr>
        <w:tc>
          <w:tcPr>
            <w:tcW w:w="1809" w:type="dxa"/>
            <w:vAlign w:val="center"/>
          </w:tcPr>
          <w:p w:rsidR="00703820" w:rsidRPr="0015137B" w:rsidRDefault="00703820" w:rsidP="005D230E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标准名称</w:t>
            </w:r>
          </w:p>
        </w:tc>
        <w:tc>
          <w:tcPr>
            <w:tcW w:w="7088" w:type="dxa"/>
            <w:gridSpan w:val="3"/>
            <w:vAlign w:val="center"/>
          </w:tcPr>
          <w:p w:rsidR="00703820" w:rsidRPr="0015137B" w:rsidRDefault="00703820" w:rsidP="005D23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03820" w:rsidRPr="0015137B" w:rsidTr="007F5087">
        <w:trPr>
          <w:cantSplit/>
          <w:trHeight w:val="848"/>
        </w:trPr>
        <w:tc>
          <w:tcPr>
            <w:tcW w:w="1809" w:type="dxa"/>
            <w:vAlign w:val="center"/>
          </w:tcPr>
          <w:p w:rsidR="00703820" w:rsidRPr="0015137B" w:rsidRDefault="00703820" w:rsidP="005D230E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类型</w:t>
            </w:r>
          </w:p>
        </w:tc>
        <w:tc>
          <w:tcPr>
            <w:tcW w:w="7088" w:type="dxa"/>
            <w:gridSpan w:val="3"/>
            <w:vAlign w:val="center"/>
          </w:tcPr>
          <w:p w:rsidR="00703820" w:rsidRPr="0015137B" w:rsidRDefault="00703820" w:rsidP="00CB49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□技术</w:t>
            </w:r>
            <w:r>
              <w:rPr>
                <w:rFonts w:ascii="宋体" w:hAnsi="宋体"/>
                <w:szCs w:val="21"/>
              </w:rPr>
              <w:t>标准（</w:t>
            </w:r>
            <w:r w:rsidRPr="00703820">
              <w:rPr>
                <w:rFonts w:ascii="宋体" w:hAnsi="宋体"/>
                <w:szCs w:val="21"/>
              </w:rPr>
              <w:t>包括基础标准、产品标准、工艺标准、</w:t>
            </w:r>
            <w:hyperlink r:id="rId7" w:tgtFrame="_blank" w:history="1">
              <w:r w:rsidRPr="00703820">
                <w:rPr>
                  <w:rFonts w:ascii="宋体" w:hAnsi="宋体"/>
                </w:rPr>
                <w:t>检测试验方法标准</w:t>
              </w:r>
            </w:hyperlink>
            <w:r w:rsidRPr="00703820">
              <w:rPr>
                <w:rFonts w:ascii="宋体" w:hAnsi="宋体"/>
                <w:szCs w:val="21"/>
              </w:rPr>
              <w:t>、环保标准等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 xml:space="preserve">  □</w:t>
            </w:r>
            <w:r w:rsidR="00CB4925">
              <w:rPr>
                <w:rFonts w:ascii="宋体" w:hAnsi="宋体" w:hint="eastAsia"/>
                <w:szCs w:val="21"/>
              </w:rPr>
              <w:t>管理标准</w:t>
            </w:r>
            <w:r>
              <w:rPr>
                <w:rFonts w:ascii="宋体" w:hAnsi="宋体" w:hint="eastAsia"/>
                <w:szCs w:val="21"/>
              </w:rPr>
              <w:t xml:space="preserve">  □</w:t>
            </w:r>
            <w:r w:rsidR="00CB4925">
              <w:rPr>
                <w:rFonts w:ascii="宋体" w:hAnsi="宋体" w:hint="eastAsia"/>
                <w:szCs w:val="21"/>
              </w:rPr>
              <w:t>工作标准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703820" w:rsidRPr="0015137B" w:rsidTr="007F5087">
        <w:trPr>
          <w:cantSplit/>
          <w:trHeight w:val="780"/>
        </w:trPr>
        <w:tc>
          <w:tcPr>
            <w:tcW w:w="1809" w:type="dxa"/>
            <w:vAlign w:val="center"/>
          </w:tcPr>
          <w:p w:rsidR="00703820" w:rsidRPr="0015137B" w:rsidRDefault="00703820" w:rsidP="005D230E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工作类别</w:t>
            </w:r>
          </w:p>
        </w:tc>
        <w:tc>
          <w:tcPr>
            <w:tcW w:w="2552" w:type="dxa"/>
            <w:vAlign w:val="center"/>
          </w:tcPr>
          <w:p w:rsidR="00703820" w:rsidRPr="0015137B" w:rsidRDefault="00703820" w:rsidP="007038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15137B">
              <w:rPr>
                <w:rFonts w:ascii="宋体" w:hAnsi="宋体" w:hint="eastAsia"/>
                <w:szCs w:val="21"/>
              </w:rPr>
              <w:t>制</w:t>
            </w:r>
            <w:r>
              <w:rPr>
                <w:rFonts w:ascii="宋体" w:hAnsi="宋体" w:hint="eastAsia"/>
                <w:szCs w:val="21"/>
              </w:rPr>
              <w:t>定  □</w:t>
            </w:r>
            <w:r w:rsidRPr="0015137B">
              <w:rPr>
                <w:rFonts w:ascii="宋体" w:hAnsi="宋体" w:hint="eastAsia"/>
                <w:szCs w:val="21"/>
              </w:rPr>
              <w:t>修订</w:t>
            </w:r>
          </w:p>
        </w:tc>
        <w:tc>
          <w:tcPr>
            <w:tcW w:w="1843" w:type="dxa"/>
            <w:vAlign w:val="center"/>
          </w:tcPr>
          <w:p w:rsidR="00703820" w:rsidRPr="0015137B" w:rsidRDefault="00703820" w:rsidP="005D23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</w:t>
            </w:r>
            <w:r>
              <w:rPr>
                <w:rFonts w:ascii="宋体" w:hAnsi="宋体"/>
                <w:szCs w:val="21"/>
              </w:rPr>
              <w:t>修订标准编号</w:t>
            </w:r>
          </w:p>
        </w:tc>
        <w:tc>
          <w:tcPr>
            <w:tcW w:w="2693" w:type="dxa"/>
            <w:vAlign w:val="center"/>
          </w:tcPr>
          <w:p w:rsidR="00703820" w:rsidRPr="0015137B" w:rsidRDefault="00703820" w:rsidP="005D23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5087" w:rsidRPr="0015137B" w:rsidTr="007F5087">
        <w:trPr>
          <w:cantSplit/>
          <w:trHeight w:val="780"/>
        </w:trPr>
        <w:tc>
          <w:tcPr>
            <w:tcW w:w="1809" w:type="dxa"/>
            <w:vAlign w:val="center"/>
          </w:tcPr>
          <w:p w:rsidR="007F5087" w:rsidRPr="0015137B" w:rsidRDefault="007F5087" w:rsidP="005D230E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涉及专利</w:t>
            </w:r>
          </w:p>
        </w:tc>
        <w:tc>
          <w:tcPr>
            <w:tcW w:w="2552" w:type="dxa"/>
            <w:vAlign w:val="center"/>
          </w:tcPr>
          <w:p w:rsidR="007F5087" w:rsidRDefault="007F5087" w:rsidP="007F50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  □否</w:t>
            </w:r>
          </w:p>
        </w:tc>
        <w:tc>
          <w:tcPr>
            <w:tcW w:w="1843" w:type="dxa"/>
            <w:vAlign w:val="center"/>
          </w:tcPr>
          <w:p w:rsidR="007F5087" w:rsidRPr="007F5087" w:rsidRDefault="007F5087" w:rsidP="005D230E">
            <w:pPr>
              <w:jc w:val="center"/>
              <w:rPr>
                <w:rFonts w:ascii="宋体" w:hAnsi="宋体"/>
                <w:szCs w:val="21"/>
              </w:rPr>
            </w:pPr>
            <w:r w:rsidRPr="007F5087">
              <w:rPr>
                <w:rFonts w:ascii="宋体" w:hAnsi="宋体" w:hint="eastAsia"/>
                <w:szCs w:val="21"/>
              </w:rPr>
              <w:t>涉及专利</w:t>
            </w:r>
          </w:p>
        </w:tc>
        <w:tc>
          <w:tcPr>
            <w:tcW w:w="2693" w:type="dxa"/>
            <w:vAlign w:val="center"/>
          </w:tcPr>
          <w:p w:rsidR="007F5087" w:rsidRDefault="007F5087" w:rsidP="005D230E">
            <w:pPr>
              <w:jc w:val="center"/>
              <w:rPr>
                <w:rFonts w:ascii="宋体" w:hAnsi="宋体"/>
                <w:szCs w:val="21"/>
              </w:rPr>
            </w:pPr>
            <w:r w:rsidRPr="007F5087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免费许可</w:t>
            </w:r>
          </w:p>
          <w:p w:rsidR="007F5087" w:rsidRDefault="007F5087" w:rsidP="007F5087">
            <w:pPr>
              <w:jc w:val="center"/>
              <w:rPr>
                <w:rFonts w:ascii="宋体" w:hAnsi="宋体"/>
                <w:szCs w:val="21"/>
              </w:rPr>
            </w:pPr>
            <w:r w:rsidRPr="007F5087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合理无歧视收费许可</w:t>
            </w:r>
          </w:p>
          <w:p w:rsidR="007F5087" w:rsidRPr="007F5087" w:rsidRDefault="007F5087" w:rsidP="007F5087">
            <w:pPr>
              <w:jc w:val="center"/>
              <w:rPr>
                <w:rFonts w:ascii="宋体" w:hAnsi="宋体"/>
                <w:szCs w:val="21"/>
              </w:rPr>
            </w:pPr>
            <w:r w:rsidRPr="007F5087">
              <w:rPr>
                <w:rFonts w:ascii="宋体" w:hAnsi="宋体" w:hint="eastAsia"/>
                <w:szCs w:val="21"/>
              </w:rPr>
              <w:t xml:space="preserve">□不同意许可  </w:t>
            </w:r>
          </w:p>
        </w:tc>
      </w:tr>
      <w:tr w:rsidR="00F07A4D" w:rsidRPr="0015137B" w:rsidTr="007F5087">
        <w:trPr>
          <w:cantSplit/>
          <w:trHeight w:val="808"/>
        </w:trPr>
        <w:tc>
          <w:tcPr>
            <w:tcW w:w="1809" w:type="dxa"/>
            <w:vAlign w:val="center"/>
          </w:tcPr>
          <w:p w:rsidR="00F07A4D" w:rsidRPr="0015137B" w:rsidRDefault="00F07A4D" w:rsidP="005D230E">
            <w:pPr>
              <w:jc w:val="center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计划编制时间</w:t>
            </w:r>
          </w:p>
        </w:tc>
        <w:tc>
          <w:tcPr>
            <w:tcW w:w="7088" w:type="dxa"/>
            <w:gridSpan w:val="3"/>
            <w:vAlign w:val="center"/>
          </w:tcPr>
          <w:p w:rsidR="00F07A4D" w:rsidRPr="0015137B" w:rsidRDefault="00F07A4D" w:rsidP="005D230E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年  月  日至   年  月  日</w:t>
            </w:r>
          </w:p>
        </w:tc>
      </w:tr>
      <w:tr w:rsidR="00703820" w:rsidRPr="0015137B" w:rsidTr="007F5087">
        <w:trPr>
          <w:cantSplit/>
          <w:trHeight w:val="833"/>
        </w:trPr>
        <w:tc>
          <w:tcPr>
            <w:tcW w:w="1809" w:type="dxa"/>
            <w:vAlign w:val="center"/>
          </w:tcPr>
          <w:p w:rsidR="00703820" w:rsidRPr="0015137B" w:rsidRDefault="007F5087" w:rsidP="005D23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申请立项</w:t>
            </w:r>
            <w:r w:rsidR="00CB4925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7088" w:type="dxa"/>
            <w:gridSpan w:val="3"/>
            <w:vAlign w:val="center"/>
          </w:tcPr>
          <w:p w:rsidR="00703820" w:rsidRPr="0015137B" w:rsidRDefault="00703820" w:rsidP="005D230E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CB4925" w:rsidRPr="0015137B" w:rsidTr="007F5087">
        <w:trPr>
          <w:cantSplit/>
          <w:trHeight w:val="696"/>
        </w:trPr>
        <w:tc>
          <w:tcPr>
            <w:tcW w:w="1809" w:type="dxa"/>
            <w:vAlign w:val="center"/>
          </w:tcPr>
          <w:p w:rsidR="00CB4925" w:rsidRPr="0015137B" w:rsidRDefault="00CB4925" w:rsidP="00C9559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2552" w:type="dxa"/>
            <w:vAlign w:val="center"/>
          </w:tcPr>
          <w:p w:rsidR="00CB4925" w:rsidRPr="0015137B" w:rsidRDefault="00CB4925" w:rsidP="00C955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B4925" w:rsidRPr="0015137B" w:rsidRDefault="00CB4925" w:rsidP="00C955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2693" w:type="dxa"/>
            <w:vAlign w:val="center"/>
          </w:tcPr>
          <w:p w:rsidR="00CB4925" w:rsidRPr="0015137B" w:rsidRDefault="00CB4925" w:rsidP="00C955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B4925" w:rsidRPr="0015137B" w:rsidTr="007F5087">
        <w:trPr>
          <w:cantSplit/>
          <w:trHeight w:val="1094"/>
        </w:trPr>
        <w:tc>
          <w:tcPr>
            <w:tcW w:w="1809" w:type="dxa"/>
            <w:vAlign w:val="center"/>
          </w:tcPr>
          <w:p w:rsidR="00CB4925" w:rsidRDefault="00CB4925" w:rsidP="005D23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参与单位</w:t>
            </w:r>
          </w:p>
        </w:tc>
        <w:tc>
          <w:tcPr>
            <w:tcW w:w="7088" w:type="dxa"/>
            <w:gridSpan w:val="3"/>
            <w:vAlign w:val="center"/>
          </w:tcPr>
          <w:p w:rsidR="00CB4925" w:rsidRPr="0015137B" w:rsidRDefault="00CB4925" w:rsidP="005D230E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7F5087" w:rsidRPr="0015137B" w:rsidTr="007F5087">
        <w:trPr>
          <w:cantSplit/>
          <w:trHeight w:val="1954"/>
        </w:trPr>
        <w:tc>
          <w:tcPr>
            <w:tcW w:w="1809" w:type="dxa"/>
            <w:vAlign w:val="center"/>
          </w:tcPr>
          <w:p w:rsidR="007F5087" w:rsidRDefault="007F5087" w:rsidP="005D23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立项背景</w:t>
            </w:r>
          </w:p>
        </w:tc>
        <w:tc>
          <w:tcPr>
            <w:tcW w:w="7088" w:type="dxa"/>
            <w:gridSpan w:val="3"/>
            <w:vAlign w:val="center"/>
          </w:tcPr>
          <w:p w:rsidR="007F5087" w:rsidRPr="007F5087" w:rsidRDefault="007F5087" w:rsidP="007F50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7F5087">
              <w:rPr>
                <w:rFonts w:ascii="宋体" w:hAnsi="宋体" w:hint="eastAsia"/>
                <w:szCs w:val="21"/>
              </w:rPr>
              <w:t>目的</w:t>
            </w:r>
            <w:r>
              <w:rPr>
                <w:rFonts w:ascii="宋体" w:hAnsi="宋体" w:hint="eastAsia"/>
                <w:szCs w:val="21"/>
              </w:rPr>
              <w:t>意义</w:t>
            </w:r>
            <w:r w:rsidRPr="007F5087">
              <w:rPr>
                <w:rFonts w:ascii="宋体" w:hAnsi="宋体"/>
                <w:szCs w:val="21"/>
              </w:rPr>
              <w:t>、</w:t>
            </w:r>
            <w:r w:rsidRPr="007F5087">
              <w:rPr>
                <w:rFonts w:ascii="宋体" w:hAnsi="宋体" w:hint="eastAsia"/>
                <w:szCs w:val="21"/>
              </w:rPr>
              <w:t>必要性，</w:t>
            </w:r>
            <w:r w:rsidRPr="007F5087">
              <w:rPr>
                <w:rFonts w:ascii="宋体" w:hAnsi="宋体"/>
                <w:szCs w:val="21"/>
              </w:rPr>
              <w:t>对产业发展的作用，希望解决的问题；</w:t>
            </w:r>
          </w:p>
          <w:p w:rsidR="007F5087" w:rsidRPr="007F5087" w:rsidRDefault="007F5087" w:rsidP="007F50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现有</w:t>
            </w:r>
            <w:r>
              <w:rPr>
                <w:rFonts w:ascii="宋体" w:hAnsi="宋体"/>
                <w:szCs w:val="21"/>
              </w:rPr>
              <w:t>工作基础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相关标准情况。</w:t>
            </w:r>
            <w:r>
              <w:rPr>
                <w:rFonts w:ascii="宋体" w:hAnsi="宋体" w:hint="eastAsia"/>
                <w:szCs w:val="21"/>
              </w:rPr>
              <w:t>包括国内外</w:t>
            </w:r>
            <w:r>
              <w:rPr>
                <w:rFonts w:ascii="宋体" w:hAnsi="宋体"/>
                <w:szCs w:val="21"/>
              </w:rPr>
              <w:t>该领域标准研究情况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相关国际标准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国外先进标准情况</w:t>
            </w:r>
            <w:r>
              <w:rPr>
                <w:rFonts w:ascii="宋体" w:hAnsi="宋体" w:hint="eastAsia"/>
                <w:szCs w:val="21"/>
              </w:rPr>
              <w:t>，与</w:t>
            </w:r>
            <w:r>
              <w:rPr>
                <w:rFonts w:ascii="宋体" w:hAnsi="宋体"/>
                <w:szCs w:val="21"/>
              </w:rPr>
              <w:t>国内现有相关标准</w:t>
            </w:r>
            <w:r>
              <w:rPr>
                <w:rFonts w:ascii="宋体" w:hAnsi="宋体" w:hint="eastAsia"/>
                <w:szCs w:val="21"/>
              </w:rPr>
              <w:t>之间的关系</w:t>
            </w:r>
            <w:r>
              <w:rPr>
                <w:rFonts w:ascii="宋体" w:hAnsi="宋体"/>
                <w:szCs w:val="21"/>
              </w:rPr>
              <w:t>；</w:t>
            </w:r>
          </w:p>
          <w:p w:rsidR="007F5087" w:rsidRPr="007F5087" w:rsidRDefault="007F5087" w:rsidP="007F5087">
            <w:pPr>
              <w:rPr>
                <w:rFonts w:ascii="宋体" w:hAnsi="宋体"/>
                <w:szCs w:val="21"/>
              </w:rPr>
            </w:pPr>
          </w:p>
        </w:tc>
      </w:tr>
      <w:tr w:rsidR="007F5087" w:rsidRPr="007F5087" w:rsidTr="007F5087">
        <w:trPr>
          <w:cantSplit/>
          <w:trHeight w:val="2407"/>
        </w:trPr>
        <w:tc>
          <w:tcPr>
            <w:tcW w:w="1809" w:type="dxa"/>
            <w:vAlign w:val="center"/>
          </w:tcPr>
          <w:p w:rsidR="007F5087" w:rsidRDefault="007F5087" w:rsidP="005D23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范围</w:t>
            </w:r>
            <w:r>
              <w:rPr>
                <w:rFonts w:ascii="宋体" w:hAnsi="宋体"/>
                <w:szCs w:val="21"/>
              </w:rPr>
              <w:t>和主要技术内容</w:t>
            </w:r>
          </w:p>
        </w:tc>
        <w:tc>
          <w:tcPr>
            <w:tcW w:w="7088" w:type="dxa"/>
            <w:gridSpan w:val="3"/>
            <w:vAlign w:val="center"/>
          </w:tcPr>
          <w:p w:rsidR="007F5087" w:rsidRDefault="007F5087" w:rsidP="007F50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的主要</w:t>
            </w:r>
            <w:r>
              <w:rPr>
                <w:rFonts w:ascii="宋体" w:hAnsi="宋体" w:hint="eastAsia"/>
                <w:szCs w:val="21"/>
              </w:rPr>
              <w:t>章节</w:t>
            </w:r>
            <w:r>
              <w:rPr>
                <w:rFonts w:ascii="宋体" w:hAnsi="宋体"/>
                <w:szCs w:val="21"/>
              </w:rPr>
              <w:t>、内容框架、技术内容与适用范围（</w:t>
            </w:r>
            <w:r>
              <w:rPr>
                <w:rFonts w:ascii="宋体" w:hAnsi="宋体" w:hint="eastAsia"/>
                <w:szCs w:val="21"/>
              </w:rPr>
              <w:t>标准草案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 w:rsidR="007F5087" w:rsidRPr="007F5087" w:rsidTr="00473C98">
        <w:trPr>
          <w:cantSplit/>
          <w:trHeight w:val="2117"/>
        </w:trPr>
        <w:tc>
          <w:tcPr>
            <w:tcW w:w="1809" w:type="dxa"/>
            <w:vAlign w:val="center"/>
          </w:tcPr>
          <w:p w:rsidR="007F5087" w:rsidRDefault="007F5087" w:rsidP="005D23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工作</w:t>
            </w:r>
            <w:r>
              <w:rPr>
                <w:rFonts w:ascii="宋体" w:hAnsi="宋体"/>
                <w:szCs w:val="21"/>
              </w:rPr>
              <w:t>内容与实施方案</w:t>
            </w:r>
          </w:p>
        </w:tc>
        <w:tc>
          <w:tcPr>
            <w:tcW w:w="7088" w:type="dxa"/>
            <w:gridSpan w:val="3"/>
            <w:vAlign w:val="center"/>
          </w:tcPr>
          <w:p w:rsidR="007F5087" w:rsidRPr="007F5087" w:rsidRDefault="007F5087" w:rsidP="007F50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1.主要</w:t>
            </w:r>
            <w:r>
              <w:rPr>
                <w:rFonts w:ascii="宋体" w:hAnsi="宋体"/>
                <w:szCs w:val="21"/>
              </w:rPr>
              <w:t>工作步骤、内容</w:t>
            </w:r>
            <w:r w:rsidRPr="007F5087">
              <w:rPr>
                <w:rFonts w:ascii="宋体" w:hAnsi="宋体"/>
                <w:szCs w:val="21"/>
              </w:rPr>
              <w:t>；</w:t>
            </w:r>
          </w:p>
          <w:p w:rsidR="007F5087" w:rsidRPr="007F5087" w:rsidRDefault="007F5087" w:rsidP="007F50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主要工作</w:t>
            </w:r>
            <w:r>
              <w:rPr>
                <w:rFonts w:ascii="宋体" w:hAnsi="宋体"/>
                <w:szCs w:val="21"/>
              </w:rPr>
              <w:t>方式及各参加单位的作用；</w:t>
            </w:r>
          </w:p>
          <w:p w:rsidR="007F5087" w:rsidRDefault="007F5087" w:rsidP="007F50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研制经费预算及筹措方式；</w:t>
            </w:r>
          </w:p>
          <w:p w:rsidR="007F5087" w:rsidRDefault="007F5087" w:rsidP="007F50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具体</w:t>
            </w:r>
            <w:r>
              <w:rPr>
                <w:rFonts w:ascii="宋体" w:hAnsi="宋体"/>
                <w:szCs w:val="21"/>
              </w:rPr>
              <w:t>实施方案（</w:t>
            </w:r>
            <w:r>
              <w:rPr>
                <w:rFonts w:ascii="宋体" w:hAnsi="宋体" w:hint="eastAsia"/>
                <w:szCs w:val="21"/>
              </w:rPr>
              <w:t>包括工作进度</w:t>
            </w:r>
            <w:r>
              <w:rPr>
                <w:rFonts w:ascii="宋体" w:hAnsi="宋体"/>
                <w:szCs w:val="21"/>
              </w:rPr>
              <w:t>、计划）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7F5087" w:rsidRDefault="007F5087" w:rsidP="007F50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发布后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宣贯和推广计划。</w:t>
            </w:r>
          </w:p>
          <w:p w:rsidR="007F5087" w:rsidRPr="007F5087" w:rsidRDefault="007F5087" w:rsidP="007F5087">
            <w:pPr>
              <w:rPr>
                <w:rFonts w:ascii="宋体" w:hAnsi="宋体"/>
                <w:szCs w:val="21"/>
              </w:rPr>
            </w:pPr>
          </w:p>
        </w:tc>
      </w:tr>
      <w:tr w:rsidR="00F07A4D" w:rsidRPr="0015137B" w:rsidTr="007F5087">
        <w:trPr>
          <w:trHeight w:hRule="exact" w:val="5248"/>
        </w:trPr>
        <w:tc>
          <w:tcPr>
            <w:tcW w:w="8897" w:type="dxa"/>
            <w:gridSpan w:val="4"/>
          </w:tcPr>
          <w:p w:rsidR="00F07A4D" w:rsidRPr="0015137B" w:rsidRDefault="00F07A4D" w:rsidP="005D230E">
            <w:pPr>
              <w:spacing w:line="720" w:lineRule="exact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申请立项单位意见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F07A4D" w:rsidRPr="0015137B" w:rsidRDefault="00F07A4D" w:rsidP="005D230E">
            <w:pPr>
              <w:spacing w:line="720" w:lineRule="exact"/>
              <w:rPr>
                <w:rFonts w:ascii="宋体" w:hAnsi="宋体"/>
                <w:szCs w:val="21"/>
              </w:rPr>
            </w:pPr>
          </w:p>
          <w:p w:rsidR="00F07A4D" w:rsidRPr="0015137B" w:rsidRDefault="00F07A4D" w:rsidP="005D230E">
            <w:pPr>
              <w:spacing w:line="720" w:lineRule="exact"/>
              <w:rPr>
                <w:rFonts w:ascii="宋体" w:hAnsi="宋体"/>
                <w:szCs w:val="21"/>
              </w:rPr>
            </w:pPr>
          </w:p>
          <w:p w:rsidR="00F07A4D" w:rsidRPr="0015137B" w:rsidRDefault="00F07A4D" w:rsidP="005D230E">
            <w:pPr>
              <w:spacing w:line="720" w:lineRule="exact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单位负责人签字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F07A4D" w:rsidRPr="0015137B" w:rsidRDefault="00F07A4D" w:rsidP="005D230E">
            <w:pPr>
              <w:spacing w:line="720" w:lineRule="exact"/>
              <w:jc w:val="right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 xml:space="preserve">                 （公章）</w:t>
            </w:r>
          </w:p>
          <w:p w:rsidR="00F07A4D" w:rsidRPr="0015137B" w:rsidRDefault="00F07A4D" w:rsidP="005D230E">
            <w:pPr>
              <w:spacing w:line="720" w:lineRule="exact"/>
              <w:jc w:val="right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 xml:space="preserve">  年     月     日</w:t>
            </w:r>
          </w:p>
        </w:tc>
      </w:tr>
      <w:tr w:rsidR="00F07A4D" w:rsidRPr="0015137B" w:rsidTr="007F5087">
        <w:trPr>
          <w:trHeight w:hRule="exact" w:val="5097"/>
        </w:trPr>
        <w:tc>
          <w:tcPr>
            <w:tcW w:w="8897" w:type="dxa"/>
            <w:gridSpan w:val="4"/>
          </w:tcPr>
          <w:p w:rsidR="00F07A4D" w:rsidRPr="0015137B" w:rsidRDefault="00F07A4D" w:rsidP="005D230E">
            <w:pPr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协会审核意见：</w:t>
            </w:r>
          </w:p>
          <w:p w:rsidR="00F07A4D" w:rsidRPr="0015137B" w:rsidRDefault="00F07A4D" w:rsidP="005D230E">
            <w:pPr>
              <w:rPr>
                <w:rFonts w:ascii="宋体" w:hAnsi="宋体"/>
                <w:szCs w:val="21"/>
              </w:rPr>
            </w:pPr>
          </w:p>
          <w:p w:rsidR="00F07A4D" w:rsidRDefault="00F07A4D" w:rsidP="005D230E">
            <w:pPr>
              <w:rPr>
                <w:rFonts w:ascii="宋体" w:hAnsi="宋体"/>
                <w:szCs w:val="21"/>
              </w:rPr>
            </w:pPr>
          </w:p>
          <w:p w:rsidR="00F07A4D" w:rsidRDefault="00F07A4D" w:rsidP="005D230E">
            <w:pPr>
              <w:rPr>
                <w:rFonts w:ascii="宋体" w:hAnsi="宋体"/>
                <w:szCs w:val="21"/>
              </w:rPr>
            </w:pPr>
          </w:p>
          <w:p w:rsidR="00F07A4D" w:rsidRDefault="00F07A4D" w:rsidP="005D230E">
            <w:pPr>
              <w:rPr>
                <w:rFonts w:ascii="宋体" w:hAnsi="宋体"/>
                <w:szCs w:val="21"/>
              </w:rPr>
            </w:pPr>
          </w:p>
          <w:p w:rsidR="00F07A4D" w:rsidRDefault="00F07A4D" w:rsidP="005D230E">
            <w:pPr>
              <w:rPr>
                <w:rFonts w:ascii="宋体" w:hAnsi="宋体"/>
                <w:szCs w:val="21"/>
              </w:rPr>
            </w:pPr>
          </w:p>
          <w:p w:rsidR="00F07A4D" w:rsidRPr="0015137B" w:rsidRDefault="00F07A4D" w:rsidP="005D230E">
            <w:pPr>
              <w:rPr>
                <w:rFonts w:ascii="宋体" w:hAnsi="宋体"/>
                <w:szCs w:val="21"/>
              </w:rPr>
            </w:pPr>
          </w:p>
          <w:p w:rsidR="00F07A4D" w:rsidRDefault="00F07A4D" w:rsidP="005D230E">
            <w:pPr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审核人签字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F07A4D" w:rsidRDefault="00F07A4D" w:rsidP="005D230E">
            <w:pPr>
              <w:rPr>
                <w:rFonts w:ascii="宋体" w:hAnsi="宋体"/>
                <w:szCs w:val="21"/>
              </w:rPr>
            </w:pPr>
          </w:p>
          <w:p w:rsidR="00F07A4D" w:rsidRDefault="00F07A4D" w:rsidP="005D230E">
            <w:pPr>
              <w:rPr>
                <w:rFonts w:ascii="宋体" w:hAnsi="宋体"/>
                <w:szCs w:val="21"/>
              </w:rPr>
            </w:pPr>
          </w:p>
          <w:p w:rsidR="00F07A4D" w:rsidRDefault="00F07A4D" w:rsidP="005D230E">
            <w:pPr>
              <w:rPr>
                <w:rFonts w:ascii="宋体" w:hAnsi="宋体"/>
                <w:szCs w:val="21"/>
              </w:rPr>
            </w:pPr>
          </w:p>
          <w:p w:rsidR="00F07A4D" w:rsidRPr="0015137B" w:rsidRDefault="00F07A4D" w:rsidP="005D230E">
            <w:pPr>
              <w:jc w:val="right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（公章）</w:t>
            </w:r>
          </w:p>
          <w:p w:rsidR="00F07A4D" w:rsidRPr="0015137B" w:rsidRDefault="00F07A4D" w:rsidP="005D230E">
            <w:pPr>
              <w:rPr>
                <w:rFonts w:ascii="宋体" w:hAnsi="宋体"/>
                <w:szCs w:val="21"/>
              </w:rPr>
            </w:pPr>
          </w:p>
          <w:p w:rsidR="00F07A4D" w:rsidRPr="0015137B" w:rsidRDefault="00F07A4D" w:rsidP="005D230E">
            <w:pPr>
              <w:spacing w:line="720" w:lineRule="exact"/>
              <w:jc w:val="right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 xml:space="preserve">年     月     日                      </w:t>
            </w:r>
          </w:p>
        </w:tc>
      </w:tr>
    </w:tbl>
    <w:p w:rsidR="00F07A4D" w:rsidRPr="0027046C" w:rsidRDefault="007F5087" w:rsidP="00F07A4D">
      <w:pPr>
        <w:rPr>
          <w:rFonts w:asciiTheme="minorEastAsia" w:eastAsiaTheme="minorEastAsia" w:hAnsiTheme="minorEastAsia"/>
          <w:sz w:val="32"/>
          <w:szCs w:val="32"/>
          <w:lang w:val="fr-FR"/>
        </w:rPr>
      </w:pPr>
      <w:r>
        <w:rPr>
          <w:rFonts w:hint="eastAsia"/>
        </w:rPr>
        <w:t>注：表中填写内容不够可加页</w:t>
      </w:r>
    </w:p>
    <w:p w:rsidR="006E39BE" w:rsidRDefault="006E39BE"/>
    <w:sectPr w:rsidR="006E39BE" w:rsidSect="00DA32FB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D02BD" w:rsidRDefault="000D02BD">
      <w:r>
        <w:separator/>
      </w:r>
    </w:p>
  </w:endnote>
  <w:endnote w:type="continuationSeparator" w:id="0">
    <w:p w:rsidR="000D02BD" w:rsidRDefault="000D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F07A4D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:rsidR="00000000" w:rsidRDefault="00000000">
    <w:pPr>
      <w:pStyle w:val="a4"/>
    </w:pPr>
  </w:p>
  <w:p w:rsidR="00000000" w:rsidRDefault="00000000"/>
  <w:p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F07A4D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473C98">
      <w:rPr>
        <w:rStyle w:val="a3"/>
        <w:noProof/>
      </w:rPr>
      <w:t>2</w:t>
    </w:r>
    <w:r>
      <w:fldChar w:fldCharType="end"/>
    </w:r>
  </w:p>
  <w:p w:rsidR="00000000" w:rsidRDefault="00000000">
    <w:pPr>
      <w:pStyle w:val="a4"/>
    </w:pPr>
  </w:p>
  <w:p w:rsidR="00000000" w:rsidRDefault="00000000"/>
  <w:p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D02BD" w:rsidRDefault="000D02BD">
      <w:r>
        <w:separator/>
      </w:r>
    </w:p>
  </w:footnote>
  <w:footnote w:type="continuationSeparator" w:id="0">
    <w:p w:rsidR="000D02BD" w:rsidRDefault="000D0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CB1A14"/>
    <w:multiLevelType w:val="hybridMultilevel"/>
    <w:tmpl w:val="927AEF46"/>
    <w:lvl w:ilvl="0" w:tplc="C9541E2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 w15:restartNumberingAfterBreak="0">
    <w:nsid w:val="7A3A4B7D"/>
    <w:multiLevelType w:val="hybridMultilevel"/>
    <w:tmpl w:val="0D62CD58"/>
    <w:lvl w:ilvl="0" w:tplc="8E60A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00307206">
    <w:abstractNumId w:val="0"/>
  </w:num>
  <w:num w:numId="2" w16cid:durableId="93089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A4D"/>
    <w:rsid w:val="000D02BD"/>
    <w:rsid w:val="00333595"/>
    <w:rsid w:val="00473C98"/>
    <w:rsid w:val="004A02F5"/>
    <w:rsid w:val="006E39BE"/>
    <w:rsid w:val="00703820"/>
    <w:rsid w:val="007C5D2F"/>
    <w:rsid w:val="007F5087"/>
    <w:rsid w:val="00CB4925"/>
    <w:rsid w:val="00F0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D0410"/>
  <w15:docId w15:val="{518CF2B0-C2AB-49F0-A25F-0E56249F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A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07A4D"/>
  </w:style>
  <w:style w:type="paragraph" w:styleId="a4">
    <w:name w:val="footer"/>
    <w:basedOn w:val="a"/>
    <w:link w:val="a5"/>
    <w:rsid w:val="00F07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F07A4D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0382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F50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6%A3%80%E6%B5%8B%E8%AF%95%E9%AA%8C%E6%96%B9%E6%B3%95%E6%A0%87%E5%87%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107</Words>
  <Characters>613</Characters>
  <Application>Microsoft Office Word</Application>
  <DocSecurity>0</DocSecurity>
  <Lines>5</Lines>
  <Paragraphs>1</Paragraphs>
  <ScaleCrop>false</ScaleCrop>
  <Company>微软中国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不留行 王</cp:lastModifiedBy>
  <cp:revision>4</cp:revision>
  <dcterms:created xsi:type="dcterms:W3CDTF">2015-05-13T02:58:00Z</dcterms:created>
  <dcterms:modified xsi:type="dcterms:W3CDTF">2024-06-03T07:27:00Z</dcterms:modified>
</cp:coreProperties>
</file>