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4128" w14:textId="775D9BEB" w:rsidR="00571A24" w:rsidRDefault="003957E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附件</w:t>
      </w:r>
      <w:r w:rsidR="003C29A2">
        <w:rPr>
          <w:rFonts w:ascii="Times New Roman" w:hAnsi="Times New Roman" w:cs="Times New Roman" w:hint="eastAsia"/>
          <w:sz w:val="28"/>
          <w:szCs w:val="28"/>
        </w:rPr>
        <w:t>（三）：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14:paraId="5DC4699B" w14:textId="77777777" w:rsidR="00571A24" w:rsidRDefault="003957E2">
      <w:pPr>
        <w:widowControl/>
        <w:snapToGrid w:val="0"/>
        <w:spacing w:afterLines="50" w:after="156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OLE_LINK12"/>
      <w:r>
        <w:rPr>
          <w:rFonts w:ascii="Times New Roman" w:hAnsi="Times New Roman" w:cs="Times New Roman"/>
          <w:b/>
          <w:sz w:val="44"/>
          <w:szCs w:val="44"/>
        </w:rPr>
        <w:t>投稿要求</w:t>
      </w:r>
    </w:p>
    <w:bookmarkEnd w:id="0"/>
    <w:p w14:paraId="5314437D" w14:textId="77777777" w:rsidR="00571A24" w:rsidRDefault="003957E2" w:rsidP="00ED3076">
      <w:pPr>
        <w:pStyle w:val="10"/>
        <w:numPr>
          <w:ilvl w:val="0"/>
          <w:numId w:val="3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投稿请登陆期刊网站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(http://www.sylzyhg.com)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，注明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《</w:t>
      </w:r>
      <w:r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石油化工行业催化剂循环经济与创新技术发展》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专刊投稿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”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。</w:t>
      </w:r>
    </w:p>
    <w:p w14:paraId="4B6DE6A1" w14:textId="77777777" w:rsidR="00571A24" w:rsidRDefault="003957E2" w:rsidP="00ED3076">
      <w:pPr>
        <w:pStyle w:val="10"/>
        <w:numPr>
          <w:ilvl w:val="0"/>
          <w:numId w:val="3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稿件需经作者单位进行保密审查，不损害本单位和有关单位的权益。</w:t>
      </w:r>
    </w:p>
    <w:p w14:paraId="52358E9F" w14:textId="77777777" w:rsidR="00571A24" w:rsidRDefault="003957E2" w:rsidP="00ED3076">
      <w:pPr>
        <w:pStyle w:val="10"/>
        <w:numPr>
          <w:ilvl w:val="0"/>
          <w:numId w:val="3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来稿</w:t>
      </w:r>
      <w:proofErr w:type="gramStart"/>
      <w:r>
        <w:rPr>
          <w:rFonts w:ascii="Times New Roman" w:hAnsi="Times New Roman" w:cs="Times New Roman"/>
          <w:bCs/>
          <w:kern w:val="0"/>
          <w:sz w:val="28"/>
          <w:szCs w:val="28"/>
        </w:rPr>
        <w:t>应观点</w:t>
      </w:r>
      <w:proofErr w:type="gramEnd"/>
      <w:r>
        <w:rPr>
          <w:rFonts w:ascii="Times New Roman" w:hAnsi="Times New Roman" w:cs="Times New Roman"/>
          <w:bCs/>
          <w:kern w:val="0"/>
          <w:sz w:val="28"/>
          <w:szCs w:val="28"/>
        </w:rPr>
        <w:t>明确，数据可靠，文字简练，层次清晰，逻辑性强。篇幅一般不得超过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6000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字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含图、表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)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。</w:t>
      </w:r>
    </w:p>
    <w:p w14:paraId="6BAD4552" w14:textId="77777777" w:rsidR="00571A24" w:rsidRDefault="003957E2" w:rsidP="00ED3076">
      <w:pPr>
        <w:pStyle w:val="10"/>
        <w:numPr>
          <w:ilvl w:val="0"/>
          <w:numId w:val="3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论文必须附上中文和英文摘要。中文摘要一般应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200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～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300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字，指出文章所探讨的对象、目的、方法和主要结论。</w:t>
      </w:r>
    </w:p>
    <w:p w14:paraId="714959A4" w14:textId="77777777" w:rsidR="00571A24" w:rsidRDefault="003957E2" w:rsidP="00ED3076">
      <w:pPr>
        <w:pStyle w:val="10"/>
        <w:numPr>
          <w:ilvl w:val="0"/>
          <w:numId w:val="3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请在来稿中提供一份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50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字以内的第一作者简介及通讯联系人。</w:t>
      </w:r>
    </w:p>
    <w:p w14:paraId="2600D65A" w14:textId="77777777" w:rsidR="00571A24" w:rsidRDefault="003957E2" w:rsidP="00ED3076">
      <w:pPr>
        <w:pStyle w:val="10"/>
        <w:numPr>
          <w:ilvl w:val="0"/>
          <w:numId w:val="3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文中附表要精选，列出必要项目及有代表性的数据即可，避免繁杂的大表。附图要简明示意，并有自明性。图中不宜存在与论文无关的内容。同样的数据不要在图、表中重复表述。</w:t>
      </w:r>
    </w:p>
    <w:p w14:paraId="092BF239" w14:textId="77777777" w:rsidR="00571A24" w:rsidRDefault="003957E2" w:rsidP="00ED3076">
      <w:pPr>
        <w:pStyle w:val="10"/>
        <w:numPr>
          <w:ilvl w:val="0"/>
          <w:numId w:val="3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一律用法定计量单位。科技名词、术语按本行业常用的、规范的用法。</w:t>
      </w:r>
    </w:p>
    <w:p w14:paraId="75F818AB" w14:textId="77777777" w:rsidR="00571A24" w:rsidRDefault="003957E2" w:rsidP="00ED3076">
      <w:pPr>
        <w:pStyle w:val="10"/>
        <w:numPr>
          <w:ilvl w:val="0"/>
          <w:numId w:val="3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外文字母请用印刷体书写，其大小写、上下角标务必清楚。</w:t>
      </w:r>
    </w:p>
    <w:p w14:paraId="49D75F84" w14:textId="77777777" w:rsidR="00571A24" w:rsidRDefault="003957E2" w:rsidP="00ED3076">
      <w:pPr>
        <w:pStyle w:val="10"/>
        <w:numPr>
          <w:ilvl w:val="0"/>
          <w:numId w:val="3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中文、英文缩写词，除常用的以外，在文中第一次出现时要给出全文。</w:t>
      </w:r>
    </w:p>
    <w:p w14:paraId="66782D7B" w14:textId="77777777" w:rsidR="00571A24" w:rsidRDefault="003957E2" w:rsidP="00ED3076">
      <w:pPr>
        <w:pStyle w:val="10"/>
        <w:numPr>
          <w:ilvl w:val="0"/>
          <w:numId w:val="3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文章须给出作者亲自阅读过的参考文献，按在正文中出现的先后顺序编号，用方括号注在正文出现处的右上角，并按国家标准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GB/T 7714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在文末集中列出。</w:t>
      </w:r>
    </w:p>
    <w:sectPr w:rsidR="00571A2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CC90" w14:textId="77777777" w:rsidR="00FB3461" w:rsidRDefault="00FB3461">
      <w:r>
        <w:separator/>
      </w:r>
    </w:p>
  </w:endnote>
  <w:endnote w:type="continuationSeparator" w:id="0">
    <w:p w14:paraId="08754A2E" w14:textId="77777777" w:rsidR="00FB3461" w:rsidRDefault="00FB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910569"/>
    </w:sdtPr>
    <w:sdtContent>
      <w:sdt>
        <w:sdtPr>
          <w:id w:val="-1669238322"/>
        </w:sdtPr>
        <w:sdtContent>
          <w:p w14:paraId="1192729A" w14:textId="77777777" w:rsidR="00571A24" w:rsidRDefault="003957E2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B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BF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4331B9" w14:textId="77777777" w:rsidR="00571A24" w:rsidRDefault="00571A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97B4" w14:textId="77777777" w:rsidR="00FB3461" w:rsidRDefault="00FB3461">
      <w:r>
        <w:separator/>
      </w:r>
    </w:p>
  </w:footnote>
  <w:footnote w:type="continuationSeparator" w:id="0">
    <w:p w14:paraId="56F0A828" w14:textId="77777777" w:rsidR="00FB3461" w:rsidRDefault="00FB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0284"/>
    <w:multiLevelType w:val="singleLevel"/>
    <w:tmpl w:val="16FD028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329661CC"/>
    <w:multiLevelType w:val="multilevel"/>
    <w:tmpl w:val="329661CC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10769F"/>
    <w:multiLevelType w:val="singleLevel"/>
    <w:tmpl w:val="6810769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6F100CE9"/>
    <w:multiLevelType w:val="hybridMultilevel"/>
    <w:tmpl w:val="E63C498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93033953">
    <w:abstractNumId w:val="2"/>
  </w:num>
  <w:num w:numId="2" w16cid:durableId="817185435">
    <w:abstractNumId w:val="0"/>
  </w:num>
  <w:num w:numId="3" w16cid:durableId="1381393366">
    <w:abstractNumId w:val="1"/>
  </w:num>
  <w:num w:numId="4" w16cid:durableId="2008432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24"/>
    <w:rsid w:val="0003104D"/>
    <w:rsid w:val="00061E49"/>
    <w:rsid w:val="00083085"/>
    <w:rsid w:val="000916CB"/>
    <w:rsid w:val="000A0AD5"/>
    <w:rsid w:val="000A533F"/>
    <w:rsid w:val="001A0C76"/>
    <w:rsid w:val="001E4E32"/>
    <w:rsid w:val="00227E35"/>
    <w:rsid w:val="00243380"/>
    <w:rsid w:val="0030178B"/>
    <w:rsid w:val="00374FA5"/>
    <w:rsid w:val="003957E2"/>
    <w:rsid w:val="003C29A2"/>
    <w:rsid w:val="003F4384"/>
    <w:rsid w:val="004428CC"/>
    <w:rsid w:val="00472A91"/>
    <w:rsid w:val="0050656F"/>
    <w:rsid w:val="00571204"/>
    <w:rsid w:val="00571A24"/>
    <w:rsid w:val="005E6F56"/>
    <w:rsid w:val="005F123E"/>
    <w:rsid w:val="00642FE1"/>
    <w:rsid w:val="006458C1"/>
    <w:rsid w:val="0067287F"/>
    <w:rsid w:val="00680137"/>
    <w:rsid w:val="006D23D0"/>
    <w:rsid w:val="007101B4"/>
    <w:rsid w:val="00726A1A"/>
    <w:rsid w:val="0074323E"/>
    <w:rsid w:val="007E0D32"/>
    <w:rsid w:val="007E7BF4"/>
    <w:rsid w:val="008301D2"/>
    <w:rsid w:val="00842EC8"/>
    <w:rsid w:val="00896FFC"/>
    <w:rsid w:val="00931BAD"/>
    <w:rsid w:val="00B03D56"/>
    <w:rsid w:val="00B11FDF"/>
    <w:rsid w:val="00BC6DA6"/>
    <w:rsid w:val="00C47F40"/>
    <w:rsid w:val="00C47FCA"/>
    <w:rsid w:val="00C83141"/>
    <w:rsid w:val="00C922EF"/>
    <w:rsid w:val="00D13521"/>
    <w:rsid w:val="00D64A6D"/>
    <w:rsid w:val="00D74784"/>
    <w:rsid w:val="00E0731D"/>
    <w:rsid w:val="00E2088C"/>
    <w:rsid w:val="00E20F2C"/>
    <w:rsid w:val="00ED3076"/>
    <w:rsid w:val="00EF443D"/>
    <w:rsid w:val="00F500CE"/>
    <w:rsid w:val="00F70966"/>
    <w:rsid w:val="00FB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DD119D"/>
  <w15:docId w15:val="{5D4F9694-7907-48E5-9154-ADABACAE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szCs w:val="22"/>
    </w:rPr>
  </w:style>
  <w:style w:type="paragraph" w:styleId="a9">
    <w:name w:val="Balloon Text"/>
    <w:basedOn w:val="a"/>
    <w:link w:val="aa"/>
    <w:rsid w:val="00642FE1"/>
    <w:rPr>
      <w:sz w:val="18"/>
      <w:szCs w:val="18"/>
    </w:rPr>
  </w:style>
  <w:style w:type="character" w:customStyle="1" w:styleId="aa">
    <w:name w:val="批注框文本 字符"/>
    <w:basedOn w:val="a0"/>
    <w:link w:val="a9"/>
    <w:rsid w:val="00642F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265</Characters>
  <Application>Microsoft Office Word</Application>
  <DocSecurity>0</DocSecurity>
  <Lines>18</Lines>
  <Paragraphs>24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夏国富</dc:creator>
  <cp:lastModifiedBy>mingze li</cp:lastModifiedBy>
  <cp:revision>2</cp:revision>
  <cp:lastPrinted>2025-06-13T03:12:00Z</cp:lastPrinted>
  <dcterms:created xsi:type="dcterms:W3CDTF">2025-06-23T07:01:00Z</dcterms:created>
  <dcterms:modified xsi:type="dcterms:W3CDTF">2025-06-23T07:01:00Z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2052-12.25.0</vt:lpwstr>
  </property>
  <property fmtid="{D5CDD505-2E9C-101B-9397-08002B2CF9AE}" pid="3" name="ICV">
    <vt:lpwstr>2BC9A0DBA0154A02AC8AF11BB521283C_13</vt:lpwstr>
  </property>
  <property fmtid="{D5CDD505-2E9C-101B-9397-08002B2CF9AE}" pid="4" name="KSOTemplateDocerSaveRecord">
    <vt:lpwstr>eyJoZGlkIjoiMzZlZDBjY2ZjNjdiYTEyYTEyMzFlMmI4ZGU2NjgyM2YiLCJ1c2VySWQiOiI0MzM2MDQ1NjQifQ==</vt:lpwstr>
  </property>
</Properties>
</file>