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D2A0">
      <w:pPr>
        <w:widowControl/>
        <w:spacing w:line="588" w:lineRule="exact"/>
        <w:jc w:val="left"/>
        <w:rPr>
          <w:rFonts w:ascii="黑体" w:hAnsi="黑体" w:eastAsia="黑体" w:cs="黑体"/>
          <w:sz w:val="30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附件3</w:t>
      </w:r>
    </w:p>
    <w:p w14:paraId="6184EB50">
      <w:pPr>
        <w:widowControl/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14:ligatures w14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  <w:t>活动回执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727"/>
        <w:gridCol w:w="1642"/>
        <w:gridCol w:w="1642"/>
        <w:gridCol w:w="1642"/>
      </w:tblGrid>
      <w:tr w14:paraId="2EB7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3" w:type="dxa"/>
            <w:vMerge w:val="restart"/>
            <w:vAlign w:val="center"/>
          </w:tcPr>
          <w:p w14:paraId="434435D4">
            <w:pPr>
              <w:spacing w:line="48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参会单位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AD1D0B9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sz w:val="30"/>
                <w:szCs w:val="30"/>
                <w14:ligatures w14:val="none"/>
              </w:rPr>
              <w:t>单位名称</w:t>
            </w:r>
          </w:p>
        </w:tc>
        <w:tc>
          <w:tcPr>
            <w:tcW w:w="4926" w:type="dxa"/>
            <w:gridSpan w:val="3"/>
            <w:vAlign w:val="center"/>
          </w:tcPr>
          <w:p w14:paraId="4E41005B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129B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3" w:type="dxa"/>
            <w:vMerge w:val="continue"/>
            <w:vAlign w:val="center"/>
          </w:tcPr>
          <w:p w14:paraId="4E7369EB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CB33CF4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sz w:val="30"/>
                <w:szCs w:val="30"/>
                <w14:ligatures w14:val="none"/>
              </w:rPr>
              <w:t>单位地址</w:t>
            </w:r>
          </w:p>
        </w:tc>
        <w:tc>
          <w:tcPr>
            <w:tcW w:w="4926" w:type="dxa"/>
            <w:gridSpan w:val="3"/>
            <w:vAlign w:val="center"/>
          </w:tcPr>
          <w:p w14:paraId="43363BA6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43EC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3" w:type="dxa"/>
            <w:vMerge w:val="continue"/>
            <w:vAlign w:val="center"/>
          </w:tcPr>
          <w:p w14:paraId="675DACE7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0FBF01FF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sz w:val="30"/>
                <w:szCs w:val="30"/>
                <w14:ligatures w14:val="none"/>
              </w:rPr>
              <w:t>联系人</w:t>
            </w:r>
          </w:p>
        </w:tc>
        <w:tc>
          <w:tcPr>
            <w:tcW w:w="1642" w:type="dxa"/>
            <w:vAlign w:val="center"/>
          </w:tcPr>
          <w:p w14:paraId="2DBC5294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2CB8C16C">
            <w:pPr>
              <w:widowControl/>
              <w:suppressLineNumbers/>
              <w:spacing w:line="480" w:lineRule="exact"/>
              <w:jc w:val="center"/>
              <w:rPr>
                <w:rFonts w:ascii="方正仿宋_GBK" w:hAnsi="仿宋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sz w:val="30"/>
                <w:szCs w:val="30"/>
                <w14:ligatures w14:val="none"/>
              </w:rPr>
              <w:t>联系电话</w:t>
            </w:r>
          </w:p>
        </w:tc>
        <w:tc>
          <w:tcPr>
            <w:tcW w:w="1642" w:type="dxa"/>
            <w:vAlign w:val="center"/>
          </w:tcPr>
          <w:p w14:paraId="46E114EA">
            <w:pPr>
              <w:widowControl/>
              <w:suppressLineNumbers/>
              <w:spacing w:line="480" w:lineRule="exact"/>
              <w:jc w:val="center"/>
              <w:rPr>
                <w:rFonts w:ascii="方正仿宋_GBK" w:hAnsi="仿宋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712F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43" w:type="dxa"/>
            <w:vMerge w:val="restart"/>
            <w:vAlign w:val="center"/>
          </w:tcPr>
          <w:p w14:paraId="57E7BFD4">
            <w:pPr>
              <w:spacing w:line="48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参会人员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70B71389">
            <w:pPr>
              <w:widowControl/>
              <w:suppressLineNumbers/>
              <w:spacing w:line="480" w:lineRule="exact"/>
              <w:jc w:val="center"/>
              <w:rPr>
                <w:rFonts w:ascii="方正仿宋_GBK" w:hAnsi="仿宋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sz w:val="30"/>
                <w:szCs w:val="30"/>
                <w14:ligatures w14:val="none"/>
              </w:rPr>
              <w:t>姓名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3A7561B6">
            <w:pPr>
              <w:widowControl/>
              <w:suppressLineNumbers/>
              <w:spacing w:line="480" w:lineRule="exact"/>
              <w:jc w:val="center"/>
              <w:rPr>
                <w:rFonts w:ascii="方正仿宋_GBK" w:hAnsi="仿宋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sz w:val="30"/>
                <w:szCs w:val="30"/>
                <w14:ligatures w14:val="none"/>
              </w:rPr>
              <w:t>部门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4324F2B">
            <w:pPr>
              <w:widowControl/>
              <w:suppressLineNumbers/>
              <w:spacing w:line="480" w:lineRule="exact"/>
              <w:jc w:val="center"/>
              <w:rPr>
                <w:rFonts w:ascii="方正仿宋_GBK" w:hAnsi="仿宋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sz w:val="30"/>
                <w:szCs w:val="30"/>
                <w14:ligatures w14:val="none"/>
              </w:rPr>
              <w:t>职务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59140C78">
            <w:pPr>
              <w:widowControl/>
              <w:suppressLineNumbers/>
              <w:spacing w:line="480" w:lineRule="exact"/>
              <w:jc w:val="center"/>
              <w:rPr>
                <w:rFonts w:ascii="方正仿宋_GBK" w:hAnsi="仿宋" w:eastAsia="方正仿宋_GBK" w:cs="Times New Roman"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sz w:val="30"/>
                <w:szCs w:val="30"/>
                <w14:ligatures w14:val="none"/>
              </w:rPr>
              <w:t>手机</w:t>
            </w:r>
          </w:p>
        </w:tc>
      </w:tr>
      <w:tr w14:paraId="498D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3" w:type="dxa"/>
            <w:vMerge w:val="continue"/>
            <w:vAlign w:val="center"/>
          </w:tcPr>
          <w:p w14:paraId="3EDDCF14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727" w:type="dxa"/>
            <w:vAlign w:val="center"/>
          </w:tcPr>
          <w:p w14:paraId="5E5DF9D2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5645D909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50A40FC0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40FD1EA7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76CD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3" w:type="dxa"/>
            <w:vMerge w:val="continue"/>
            <w:vAlign w:val="center"/>
          </w:tcPr>
          <w:p w14:paraId="5F3338D4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727" w:type="dxa"/>
            <w:vAlign w:val="center"/>
          </w:tcPr>
          <w:p w14:paraId="4B180132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72F2AF61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633F22BC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082461F0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7B2F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3" w:type="dxa"/>
            <w:vMerge w:val="continue"/>
            <w:vAlign w:val="center"/>
          </w:tcPr>
          <w:p w14:paraId="5514CCBB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727" w:type="dxa"/>
            <w:vAlign w:val="center"/>
          </w:tcPr>
          <w:p w14:paraId="19FEF93A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65ABF0FF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1049590E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68EA2F92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653F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3" w:type="dxa"/>
            <w:vMerge w:val="continue"/>
            <w:vAlign w:val="center"/>
          </w:tcPr>
          <w:p w14:paraId="784F907D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727" w:type="dxa"/>
            <w:vAlign w:val="center"/>
          </w:tcPr>
          <w:p w14:paraId="1F66F955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4C77F756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315886B2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2C341615">
            <w:pPr>
              <w:widowControl/>
              <w:suppressLineNumbers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30"/>
                <w:szCs w:val="30"/>
                <w14:ligatures w14:val="none"/>
              </w:rPr>
            </w:pPr>
          </w:p>
        </w:tc>
      </w:tr>
      <w:tr w14:paraId="5D36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3" w:type="dxa"/>
            <w:vAlign w:val="center"/>
          </w:tcPr>
          <w:p w14:paraId="6328138C">
            <w:pPr>
              <w:spacing w:line="48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住房信息</w:t>
            </w:r>
          </w:p>
        </w:tc>
        <w:tc>
          <w:tcPr>
            <w:tcW w:w="6653" w:type="dxa"/>
            <w:gridSpan w:val="4"/>
            <w:vAlign w:val="center"/>
          </w:tcPr>
          <w:p w14:paraId="1382D7CD">
            <w:pPr>
              <w:suppressLineNumbers/>
              <w:spacing w:line="480" w:lineRule="exact"/>
              <w:rPr>
                <w:rFonts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活动地点：中国职工之家</w:t>
            </w:r>
          </w:p>
          <w:p w14:paraId="1D9D8334">
            <w:pPr>
              <w:suppressLineNumbers/>
              <w:spacing w:line="480" w:lineRule="exact"/>
              <w:rPr>
                <w:rFonts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活动地址：西城区复兴门外大街真武庙路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1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号</w:t>
            </w:r>
          </w:p>
          <w:p w14:paraId="56731359">
            <w:pPr>
              <w:suppressLineNumbers/>
              <w:spacing w:line="480" w:lineRule="exact"/>
              <w:rPr>
                <w:rFonts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酒店价格：</w:t>
            </w:r>
          </w:p>
          <w:p w14:paraId="03B12FA4">
            <w:pPr>
              <w:suppressLineNumbers/>
              <w:spacing w:line="480" w:lineRule="exact"/>
              <w:ind w:firstLine="300" w:firstLineChars="100"/>
              <w:rPr>
                <w:rFonts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酒店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A</w:t>
            </w:r>
            <w:r>
              <w:rPr>
                <w:rFonts w:hint="eastAsia" w:ascii="方正仿宋_GBK" w:hAnsi="Times New Roman" w:eastAsia="方正仿宋_GBK" w:cs="Times New Roman"/>
                <w:bCs/>
                <w:sz w:val="30"/>
                <w:szCs w:val="30"/>
                <w14:ligatures w14:val="none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B</w:t>
            </w:r>
            <w:r>
              <w:rPr>
                <w:rFonts w:hint="eastAsia"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座协议价格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：标准间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540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元/间/天；商务大床间</w:t>
            </w:r>
            <w:r>
              <w:rPr>
                <w:rFonts w:hint="eastAsia" w:ascii="方正仿宋_GBK" w:hAnsi="Times New Roman" w:eastAsia="方正仿宋_GBK" w:cs="Times New Roman"/>
                <w:bCs/>
                <w:sz w:val="30"/>
                <w:szCs w:val="30"/>
                <w14:ligatures w14:val="none"/>
              </w:rPr>
              <w:t>540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元/间/天；套间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950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元/间/天。</w:t>
            </w:r>
          </w:p>
          <w:p w14:paraId="109C1990">
            <w:pPr>
              <w:suppressLineNumbers/>
              <w:spacing w:line="480" w:lineRule="exact"/>
              <w:ind w:firstLine="300" w:firstLineChars="100"/>
              <w:rPr>
                <w:rFonts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酒店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C</w:t>
            </w:r>
            <w:r>
              <w:rPr>
                <w:rFonts w:hint="eastAsia"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座协议价格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：标准间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650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元/间/天；商务大床间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650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元/间/天；普通套间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1000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元/间/天。</w:t>
            </w:r>
          </w:p>
          <w:p w14:paraId="64E59124">
            <w:pPr>
              <w:suppressLineNumbers/>
              <w:spacing w:line="480" w:lineRule="exact"/>
              <w:ind w:firstLine="450" w:firstLineChars="150"/>
              <w:rPr>
                <w:rFonts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以上房间价格均含单份早餐，另加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1</w:t>
            </w:r>
            <w:r>
              <w:rPr>
                <w:rFonts w:hint="eastAsia"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份早餐需加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40</w:t>
            </w:r>
            <w:r>
              <w:rPr>
                <w:rFonts w:hint="eastAsia"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元。</w:t>
            </w:r>
          </w:p>
          <w:p w14:paraId="4F8D68ED">
            <w:pPr>
              <w:suppressLineNumbers/>
              <w:spacing w:line="480" w:lineRule="exact"/>
              <w:rPr>
                <w:rFonts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因房源紧张，请参会代表提前自行预定。</w:t>
            </w:r>
          </w:p>
          <w:p w14:paraId="1E988BC4">
            <w:pPr>
              <w:suppressLineNumbers/>
              <w:spacing w:line="480" w:lineRule="exact"/>
              <w:rPr>
                <w:rFonts w:ascii="方正仿宋_GBK" w:hAnsi="仿宋" w:eastAsia="方正仿宋_GBK" w:cs="Times New Roman"/>
                <w:b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预定电话：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010- 68576699</w:t>
            </w:r>
            <w:r>
              <w:rPr>
                <w:rFonts w:hint="eastAsia" w:ascii="方正仿宋_GBK" w:hAnsi="仿宋" w:eastAsia="方正仿宋_GBK" w:cs="Times New Roman"/>
                <w:bCs/>
                <w:color w:val="0D0D0D" w:themeColor="text1" w:themeTint="F2"/>
                <w:sz w:val="30"/>
                <w:szCs w:val="3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ligatures w14:val="none"/>
              </w:rPr>
              <w:t>转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30809。</w:t>
            </w:r>
          </w:p>
        </w:tc>
      </w:tr>
      <w:tr w14:paraId="27A6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643" w:type="dxa"/>
            <w:vAlign w:val="center"/>
          </w:tcPr>
          <w:p w14:paraId="131D7F43">
            <w:pPr>
              <w:spacing w:line="48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会议报到</w:t>
            </w:r>
          </w:p>
        </w:tc>
        <w:tc>
          <w:tcPr>
            <w:tcW w:w="6653" w:type="dxa"/>
            <w:gridSpan w:val="4"/>
            <w:vAlign w:val="center"/>
          </w:tcPr>
          <w:p w14:paraId="6DA7F4BE">
            <w:pPr>
              <w:suppressLineNumbers/>
              <w:spacing w:line="480" w:lineRule="exact"/>
              <w:rPr>
                <w:rFonts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时间：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1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30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13:00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至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 xml:space="preserve">22:00 </w:t>
            </w:r>
          </w:p>
          <w:p w14:paraId="5F652132">
            <w:pPr>
              <w:suppressLineNumbers/>
              <w:spacing w:line="480" w:lineRule="exact"/>
              <w:ind w:firstLine="900" w:firstLineChars="300"/>
              <w:rPr>
                <w:rFonts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1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31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7:00</w:t>
            </w: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至</w:t>
            </w:r>
            <w:r>
              <w:rPr>
                <w:rFonts w:ascii="Times New Roman" w:hAnsi="Times New Roman" w:eastAsia="方正仿宋_GBK" w:cs="Times New Roman"/>
                <w:bCs/>
                <w:sz w:val="30"/>
                <w:szCs w:val="30"/>
                <w14:ligatures w14:val="none"/>
              </w:rPr>
              <w:t>8:50</w:t>
            </w:r>
          </w:p>
          <w:p w14:paraId="45B764E3">
            <w:pPr>
              <w:suppressLineNumbers/>
              <w:spacing w:line="480" w:lineRule="exact"/>
              <w:rPr>
                <w:rFonts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方正仿宋_GBK" w:hAnsi="仿宋" w:eastAsia="方正仿宋_GBK" w:cs="Times New Roman"/>
                <w:bCs/>
                <w:sz w:val="30"/>
                <w:szCs w:val="30"/>
                <w14:ligatures w14:val="none"/>
              </w:rPr>
              <w:t>地点：中国职工之家大堂</w:t>
            </w:r>
          </w:p>
        </w:tc>
      </w:tr>
    </w:tbl>
    <w:p w14:paraId="52D07589">
      <w:pPr>
        <w:widowControl/>
        <w:spacing w:line="480" w:lineRule="exact"/>
        <w:ind w:left="1200" w:hanging="1200" w:hangingChars="400"/>
        <w:jc w:val="left"/>
        <w:rPr>
          <w:rFonts w:ascii="方正仿宋_GBK" w:hAnsi="仿宋" w:eastAsia="方正仿宋_GBK"/>
          <w:color w:val="000000"/>
          <w:sz w:val="30"/>
          <w:szCs w:val="30"/>
          <w14:ligatures w14:val="none"/>
        </w:rPr>
      </w:pPr>
      <w:r>
        <w:rPr>
          <w:rFonts w:hint="eastAsia" w:ascii="方正仿宋_GBK" w:hAnsi="仿宋" w:eastAsia="方正仿宋_GBK"/>
          <w:color w:val="000000"/>
          <w:sz w:val="30"/>
          <w:szCs w:val="30"/>
          <w14:ligatures w14:val="none"/>
        </w:rPr>
        <w:t>说明：请将活动回执于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14:ligatures w14:val="none"/>
        </w:rPr>
        <w:t>2026</w:t>
      </w:r>
      <w:r>
        <w:rPr>
          <w:rFonts w:hint="eastAsia" w:ascii="方正仿宋_GBK" w:hAnsi="仿宋" w:eastAsia="方正仿宋_GBK"/>
          <w:color w:val="000000"/>
          <w:sz w:val="30"/>
          <w:szCs w:val="30"/>
          <w14:ligatures w14:val="none"/>
        </w:rPr>
        <w:t>年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14:ligatures w14:val="none"/>
        </w:rPr>
        <w:t>1</w:t>
      </w:r>
      <w:r>
        <w:rPr>
          <w:rFonts w:hint="eastAsia" w:ascii="方正仿宋_GBK" w:hAnsi="仿宋" w:eastAsia="方正仿宋_GBK"/>
          <w:color w:val="000000"/>
          <w:sz w:val="30"/>
          <w:szCs w:val="30"/>
          <w14:ligatures w14:val="none"/>
        </w:rPr>
        <w:t>月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14:ligatures w14:val="none"/>
        </w:rPr>
        <w:t>20</w:t>
      </w:r>
      <w:r>
        <w:rPr>
          <w:rFonts w:hint="eastAsia" w:ascii="方正仿宋_GBK" w:hAnsi="仿宋" w:eastAsia="方正仿宋_GBK"/>
          <w:color w:val="000000"/>
          <w:sz w:val="30"/>
          <w:szCs w:val="30"/>
          <w14:ligatures w14:val="none"/>
        </w:rPr>
        <w:t>日前发送至会务组</w:t>
      </w:r>
    </w:p>
    <w:p w14:paraId="2F96B87B">
      <w:pPr>
        <w:widowControl/>
        <w:spacing w:line="480" w:lineRule="exact"/>
        <w:ind w:left="840" w:leftChars="400" w:firstLine="150" w:firstLineChars="50"/>
        <w:jc w:val="left"/>
        <w:rPr>
          <w:rFonts w:ascii="方正仿宋_GBK" w:hAnsi="仿宋" w:eastAsia="方正仿宋_GBK"/>
          <w:color w:val="000000"/>
          <w:sz w:val="30"/>
          <w:szCs w:val="30"/>
          <w14:ligatures w14:val="none"/>
        </w:rPr>
      </w:pPr>
      <w:r>
        <w:rPr>
          <w:rFonts w:ascii="Times New Roman" w:hAnsi="Times New Roman" w:eastAsia="方正仿宋_GBK" w:cs="Times New Roman"/>
          <w:bCs/>
          <w:sz w:val="30"/>
          <w:szCs w:val="30"/>
          <w14:ligatures w14:val="none"/>
        </w:rPr>
        <w:t>glfic@glfic.org.cn。</w:t>
      </w:r>
    </w:p>
    <w:p w14:paraId="05F3B0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515E"/>
    <w:rsid w:val="25E4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2025-12-25T07:31:00Z</dcterms:created>
  <dc:creator>Kicaz</dc:creator>
  <cp:lastModifiedBy>Kicaz</cp:lastModifiedBy>
  <dcterms:modified xsi:type="dcterms:W3CDTF">2025-12-25T07:31:55Z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FBCB1598B89F424B9F9C2145CDD2F6C3_11</vt:lpwstr>
  </property>
  <property fmtid="{D5CDD505-2E9C-101B-9397-08002B2CF9AE}" pid="4" name="KSOTemplateDocerSaveRecord">
    <vt:lpwstr>eyJoZGlkIjoiYmYzOTZlMDhiMzE5YjhjOGNjNjgyZDg4MTJjNjU5NzEiLCJ1c2VySWQiOiI5NDE3MjM5OTEifQ==</vt:lpwstr>
  </property>
</Properties>
</file>